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ED" w:rsidRDefault="00CB1FED" w:rsidP="00CB1FED">
      <w:pPr>
        <w:shd w:val="clear" w:color="auto" w:fill="FFFFFF"/>
        <w:tabs>
          <w:tab w:val="left" w:pos="5710"/>
        </w:tabs>
        <w:spacing w:line="324" w:lineRule="exact"/>
      </w:pPr>
      <w:r>
        <w:rPr>
          <w:color w:val="000000"/>
          <w:spacing w:val="-2"/>
          <w:sz w:val="28"/>
          <w:szCs w:val="28"/>
        </w:rPr>
        <w:t>Утверждаю</w:t>
      </w:r>
      <w:r>
        <w:rPr>
          <w:color w:val="000000"/>
          <w:sz w:val="28"/>
          <w:szCs w:val="28"/>
        </w:rPr>
        <w:tab/>
      </w:r>
    </w:p>
    <w:p w:rsidR="00CB1FED" w:rsidRDefault="00CB1FED" w:rsidP="00CB1FED">
      <w:pPr>
        <w:shd w:val="clear" w:color="auto" w:fill="FFFFFF"/>
        <w:tabs>
          <w:tab w:val="left" w:leader="underscore" w:pos="3067"/>
          <w:tab w:val="left" w:pos="5710"/>
          <w:tab w:val="left" w:leader="underscore" w:pos="8222"/>
        </w:tabs>
        <w:spacing w:line="324" w:lineRule="exact"/>
      </w:pPr>
      <w:r>
        <w:rPr>
          <w:color w:val="000000"/>
          <w:sz w:val="28"/>
          <w:szCs w:val="28"/>
        </w:rPr>
        <w:t>директор школы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CB1FED" w:rsidRDefault="00CB1FED" w:rsidP="00CB1FED">
      <w:pPr>
        <w:shd w:val="clear" w:color="auto" w:fill="FFFFFF"/>
        <w:tabs>
          <w:tab w:val="left" w:pos="5738"/>
        </w:tabs>
        <w:spacing w:line="324" w:lineRule="exact"/>
        <w:ind w:left="29"/>
        <w:rPr>
          <w:color w:val="000000"/>
          <w:spacing w:val="-7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Кузьменко</w:t>
      </w:r>
      <w:proofErr w:type="spellEnd"/>
      <w:r>
        <w:rPr>
          <w:color w:val="000000"/>
          <w:sz w:val="28"/>
          <w:szCs w:val="28"/>
        </w:rPr>
        <w:t xml:space="preserve"> Р.М</w:t>
      </w:r>
    </w:p>
    <w:p w:rsidR="00CB1FED" w:rsidRDefault="00CB1FED" w:rsidP="00CB1FED">
      <w:pPr>
        <w:shd w:val="clear" w:color="auto" w:fill="FFFFFF"/>
        <w:tabs>
          <w:tab w:val="left" w:pos="5738"/>
        </w:tabs>
        <w:spacing w:line="324" w:lineRule="exact"/>
        <w:ind w:left="29"/>
      </w:pPr>
      <w:r>
        <w:rPr>
          <w:color w:val="000000"/>
          <w:spacing w:val="-7"/>
          <w:sz w:val="28"/>
          <w:szCs w:val="28"/>
        </w:rPr>
        <w:t>01.04.16</w:t>
      </w:r>
      <w:r>
        <w:rPr>
          <w:color w:val="000000"/>
          <w:sz w:val="28"/>
          <w:szCs w:val="28"/>
        </w:rPr>
        <w:tab/>
      </w:r>
    </w:p>
    <w:p w:rsidR="00CB1FED" w:rsidRDefault="00CB1FED" w:rsidP="00CB1FED">
      <w:pPr>
        <w:shd w:val="clear" w:color="auto" w:fill="FFFFFF"/>
        <w:spacing w:before="2563" w:line="324" w:lineRule="exact"/>
        <w:ind w:left="29"/>
        <w:jc w:val="center"/>
      </w:pPr>
      <w:r>
        <w:rPr>
          <w:color w:val="000000"/>
          <w:spacing w:val="1"/>
          <w:sz w:val="28"/>
          <w:szCs w:val="28"/>
        </w:rPr>
        <w:t>ЭКЗАМЕНАЦИОННЫЙ МАТЕРИАЛ</w:t>
      </w:r>
    </w:p>
    <w:p w:rsidR="00CB1FED" w:rsidRPr="00CB1FED" w:rsidRDefault="00CB1FED" w:rsidP="00CB1FED">
      <w:pPr>
        <w:shd w:val="clear" w:color="auto" w:fill="FFFFFF"/>
        <w:spacing w:before="7" w:line="324" w:lineRule="exact"/>
        <w:ind w:left="29"/>
        <w:jc w:val="center"/>
      </w:pPr>
      <w:r>
        <w:rPr>
          <w:color w:val="000000"/>
          <w:sz w:val="28"/>
          <w:szCs w:val="28"/>
        </w:rPr>
        <w:t>по истории</w:t>
      </w:r>
    </w:p>
    <w:p w:rsidR="00CB1FED" w:rsidRDefault="00CB1FED" w:rsidP="00CB1FED">
      <w:pPr>
        <w:shd w:val="clear" w:color="auto" w:fill="FFFFFF"/>
        <w:spacing w:line="324" w:lineRule="exact"/>
        <w:ind w:left="14"/>
        <w:jc w:val="center"/>
      </w:pPr>
      <w:r>
        <w:rPr>
          <w:color w:val="000000"/>
          <w:spacing w:val="1"/>
          <w:sz w:val="28"/>
          <w:szCs w:val="28"/>
        </w:rPr>
        <w:t>для проведения устной итоговой аттестации</w:t>
      </w:r>
    </w:p>
    <w:p w:rsidR="00CB1FED" w:rsidRDefault="00CB1FED" w:rsidP="00CB1FED">
      <w:pPr>
        <w:shd w:val="clear" w:color="auto" w:fill="FFFFFF"/>
        <w:spacing w:line="324" w:lineRule="exact"/>
        <w:ind w:left="29"/>
        <w:jc w:val="center"/>
      </w:pPr>
      <w:r>
        <w:rPr>
          <w:color w:val="000000"/>
          <w:sz w:val="28"/>
          <w:szCs w:val="28"/>
        </w:rPr>
        <w:t>в 10 классе</w:t>
      </w:r>
    </w:p>
    <w:p w:rsidR="00CB1FED" w:rsidRDefault="00CB1FED" w:rsidP="00CB1FED">
      <w:pPr>
        <w:shd w:val="clear" w:color="auto" w:fill="FFFFFF"/>
        <w:spacing w:line="324" w:lineRule="exact"/>
        <w:ind w:right="14"/>
        <w:jc w:val="center"/>
      </w:pPr>
      <w:r>
        <w:rPr>
          <w:color w:val="000000"/>
          <w:spacing w:val="-1"/>
          <w:sz w:val="28"/>
          <w:szCs w:val="28"/>
        </w:rPr>
        <w:t>Школы  «Эрудит-2»</w:t>
      </w:r>
    </w:p>
    <w:p w:rsidR="00CB1FED" w:rsidRPr="00CB1FED" w:rsidRDefault="00CB1FED" w:rsidP="00CB1FED">
      <w:pPr>
        <w:shd w:val="clear" w:color="auto" w:fill="FFFFFF"/>
        <w:tabs>
          <w:tab w:val="left" w:pos="2542"/>
        </w:tabs>
        <w:spacing w:before="972" w:line="324" w:lineRule="exact"/>
        <w:ind w:right="5702"/>
      </w:pPr>
      <w:r>
        <w:rPr>
          <w:color w:val="000000"/>
          <w:spacing w:val="1"/>
          <w:sz w:val="28"/>
          <w:szCs w:val="28"/>
        </w:rPr>
        <w:t>Форма экзамена - по билетам</w:t>
      </w:r>
      <w:r>
        <w:rPr>
          <w:color w:val="000000"/>
          <w:spacing w:val="1"/>
          <w:sz w:val="28"/>
          <w:szCs w:val="28"/>
        </w:rPr>
        <w:br/>
      </w:r>
      <w:r>
        <w:rPr>
          <w:i/>
          <w:iCs/>
          <w:color w:val="000000"/>
          <w:spacing w:val="-3"/>
          <w:sz w:val="28"/>
          <w:szCs w:val="28"/>
        </w:rPr>
        <w:t>Количество билетов — 16</w:t>
      </w:r>
    </w:p>
    <w:p w:rsidR="00CB1FED" w:rsidRDefault="00CB1FED" w:rsidP="00CB1FED">
      <w:pPr>
        <w:shd w:val="clear" w:color="auto" w:fill="FFFFFF"/>
        <w:spacing w:before="1066"/>
        <w:ind w:left="7"/>
      </w:pPr>
      <w:r>
        <w:rPr>
          <w:color w:val="000000"/>
          <w:spacing w:val="1"/>
          <w:sz w:val="28"/>
          <w:szCs w:val="28"/>
        </w:rPr>
        <w:t xml:space="preserve">Количество </w:t>
      </w:r>
      <w:proofErr w:type="gramStart"/>
      <w:r>
        <w:rPr>
          <w:color w:val="000000"/>
          <w:spacing w:val="1"/>
          <w:sz w:val="28"/>
          <w:szCs w:val="28"/>
        </w:rPr>
        <w:t>сдающих</w:t>
      </w:r>
      <w:proofErr w:type="gramEnd"/>
      <w:r>
        <w:rPr>
          <w:color w:val="000000"/>
          <w:spacing w:val="1"/>
          <w:sz w:val="28"/>
          <w:szCs w:val="28"/>
        </w:rPr>
        <w:t>: 10 класс - 2чел. – Казакова Л.В.</w:t>
      </w:r>
    </w:p>
    <w:p w:rsidR="00CB1FED" w:rsidRDefault="00CB1FED" w:rsidP="00CB1FED">
      <w:pPr>
        <w:shd w:val="clear" w:color="auto" w:fill="FFFFFF"/>
        <w:spacing w:before="1116" w:line="274" w:lineRule="exact"/>
        <w:ind w:left="5040" w:right="7" w:firstLine="720"/>
      </w:pPr>
      <w:r>
        <w:rPr>
          <w:color w:val="000000"/>
          <w:spacing w:val="-2"/>
          <w:sz w:val="24"/>
          <w:szCs w:val="24"/>
        </w:rPr>
        <w:t>Рассмотрено на заседании М/О.</w:t>
      </w:r>
    </w:p>
    <w:p w:rsidR="00CB1FED" w:rsidRDefault="00CB1FED" w:rsidP="00CB1FED">
      <w:pPr>
        <w:shd w:val="clear" w:color="auto" w:fill="FFFFFF"/>
        <w:tabs>
          <w:tab w:val="left" w:leader="underscore" w:pos="7099"/>
          <w:tab w:val="left" w:leader="underscore" w:pos="7812"/>
          <w:tab w:val="left" w:leader="underscore" w:pos="8899"/>
        </w:tabs>
        <w:spacing w:line="274" w:lineRule="exact"/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Протокол № 4</w:t>
      </w:r>
      <w:r>
        <w:rPr>
          <w:color w:val="000000"/>
          <w:spacing w:val="-4"/>
          <w:sz w:val="24"/>
          <w:szCs w:val="24"/>
        </w:rPr>
        <w:t>от «</w:t>
      </w:r>
      <w:r>
        <w:rPr>
          <w:color w:val="000000"/>
          <w:sz w:val="24"/>
          <w:szCs w:val="24"/>
        </w:rPr>
        <w:t>01» апреля  2016</w:t>
      </w:r>
    </w:p>
    <w:p w:rsidR="00CB1FED" w:rsidRDefault="00CB1FED" w:rsidP="00CB1FED">
      <w:pPr>
        <w:shd w:val="clear" w:color="auto" w:fill="FFFFFF"/>
        <w:tabs>
          <w:tab w:val="left" w:leader="underscore" w:pos="9425"/>
        </w:tabs>
        <w:spacing w:line="274" w:lineRule="exact"/>
        <w:ind w:left="6228" w:hanging="274"/>
        <w:rPr>
          <w:color w:val="000000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Руководитель М/О _____</w:t>
      </w:r>
      <w:r>
        <w:rPr>
          <w:color w:val="000000"/>
          <w:sz w:val="24"/>
          <w:szCs w:val="24"/>
        </w:rPr>
        <w:tab/>
      </w:r>
    </w:p>
    <w:p w:rsidR="00CB1FED" w:rsidRDefault="00473F99" w:rsidP="00CB1FED">
      <w:pPr>
        <w:shd w:val="clear" w:color="auto" w:fill="FFFFFF"/>
        <w:tabs>
          <w:tab w:val="left" w:leader="underscore" w:pos="9425"/>
        </w:tabs>
        <w:spacing w:line="274" w:lineRule="exact"/>
        <w:ind w:left="6228"/>
        <w:jc w:val="right"/>
      </w:pPr>
      <w:r>
        <w:rPr>
          <w:color w:val="000000"/>
          <w:sz w:val="24"/>
          <w:szCs w:val="24"/>
        </w:rPr>
        <w:t>Терновых О.В.</w:t>
      </w:r>
    </w:p>
    <w:p w:rsidR="00CB1FED" w:rsidRPr="00433F48" w:rsidRDefault="00CB1FED" w:rsidP="00433F48">
      <w:pPr>
        <w:shd w:val="clear" w:color="auto" w:fill="FFFFFF"/>
        <w:spacing w:before="886"/>
        <w:ind w:left="29"/>
        <w:jc w:val="center"/>
      </w:pPr>
      <w:r>
        <w:rPr>
          <w:color w:val="000000"/>
          <w:spacing w:val="-2"/>
          <w:sz w:val="28"/>
          <w:szCs w:val="28"/>
        </w:rPr>
        <w:t>2015/2016 учебный год</w:t>
      </w:r>
    </w:p>
    <w:p w:rsidR="0024759D" w:rsidRPr="0024759D" w:rsidRDefault="0024759D" w:rsidP="004122CC">
      <w:pPr>
        <w:widowControl w:val="0"/>
        <w:spacing w:before="120" w:line="240" w:lineRule="auto"/>
        <w:jc w:val="center"/>
        <w:rPr>
          <w:rFonts w:cstheme="minorHAnsi"/>
          <w:b/>
          <w:sz w:val="28"/>
          <w:szCs w:val="24"/>
          <w:vertAlign w:val="superscript"/>
        </w:rPr>
      </w:pPr>
      <w:r w:rsidRPr="0024759D">
        <w:rPr>
          <w:rFonts w:cstheme="minorHAnsi"/>
          <w:b/>
          <w:sz w:val="28"/>
          <w:szCs w:val="24"/>
          <w:vertAlign w:val="superscript"/>
        </w:rPr>
        <w:lastRenderedPageBreak/>
        <w:t>Билеты по истории России за 10 класс</w:t>
      </w:r>
    </w:p>
    <w:p w:rsidR="0024759D" w:rsidRPr="0024759D" w:rsidRDefault="0024759D" w:rsidP="0024759D">
      <w:pPr>
        <w:widowControl w:val="0"/>
        <w:spacing w:before="120" w:line="240" w:lineRule="auto"/>
        <w:ind w:firstLine="567"/>
        <w:jc w:val="both"/>
        <w:rPr>
          <w:rFonts w:cstheme="minorHAnsi"/>
          <w:sz w:val="24"/>
          <w:szCs w:val="24"/>
          <w:vertAlign w:val="superscript"/>
        </w:rPr>
      </w:pPr>
      <w:r w:rsidRPr="0024759D">
        <w:rPr>
          <w:rFonts w:cstheme="minorHAnsi"/>
          <w:sz w:val="24"/>
          <w:szCs w:val="24"/>
          <w:vertAlign w:val="superscript"/>
        </w:rPr>
        <w:t>Билет №1.</w:t>
      </w:r>
    </w:p>
    <w:p w:rsidR="0024759D" w:rsidRPr="0024759D" w:rsidRDefault="0024759D" w:rsidP="0024759D">
      <w:pPr>
        <w:pStyle w:val="a3"/>
        <w:widowControl w:val="0"/>
        <w:numPr>
          <w:ilvl w:val="0"/>
          <w:numId w:val="1"/>
        </w:numPr>
        <w:spacing w:before="12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24759D">
        <w:rPr>
          <w:rFonts w:cstheme="minorHAnsi"/>
          <w:sz w:val="24"/>
          <w:szCs w:val="24"/>
          <w:vertAlign w:val="superscript"/>
        </w:rPr>
        <w:t>Происхождение славян.</w:t>
      </w:r>
    </w:p>
    <w:p w:rsidR="0024759D" w:rsidRPr="0024759D" w:rsidRDefault="0024759D" w:rsidP="0024759D">
      <w:pPr>
        <w:pStyle w:val="a3"/>
        <w:widowControl w:val="0"/>
        <w:numPr>
          <w:ilvl w:val="0"/>
          <w:numId w:val="1"/>
        </w:numPr>
        <w:spacing w:before="120" w:line="240" w:lineRule="auto"/>
        <w:jc w:val="both"/>
        <w:rPr>
          <w:rFonts w:cstheme="minorHAnsi"/>
          <w:sz w:val="24"/>
          <w:szCs w:val="24"/>
          <w:vertAlign w:val="superscript"/>
        </w:rPr>
      </w:pPr>
      <w:proofErr w:type="spellStart"/>
      <w:r w:rsidRPr="0024759D">
        <w:rPr>
          <w:rFonts w:cstheme="minorHAnsi"/>
          <w:sz w:val="24"/>
          <w:szCs w:val="24"/>
          <w:vertAlign w:val="superscript"/>
        </w:rPr>
        <w:t>Бунташный</w:t>
      </w:r>
      <w:proofErr w:type="spellEnd"/>
      <w:r w:rsidRPr="0024759D">
        <w:rPr>
          <w:rFonts w:cstheme="minorHAnsi"/>
          <w:sz w:val="24"/>
          <w:szCs w:val="24"/>
          <w:vertAlign w:val="superscript"/>
        </w:rPr>
        <w:t xml:space="preserve"> век.</w:t>
      </w:r>
    </w:p>
    <w:p w:rsidR="0024759D" w:rsidRPr="0024759D" w:rsidRDefault="0024759D" w:rsidP="0024759D">
      <w:pPr>
        <w:widowControl w:val="0"/>
        <w:spacing w:before="120" w:line="240" w:lineRule="auto"/>
        <w:ind w:firstLine="567"/>
        <w:jc w:val="both"/>
        <w:rPr>
          <w:rFonts w:cstheme="minorHAnsi"/>
          <w:sz w:val="24"/>
          <w:szCs w:val="24"/>
          <w:vertAlign w:val="superscript"/>
        </w:rPr>
      </w:pPr>
      <w:r w:rsidRPr="0024759D">
        <w:rPr>
          <w:rFonts w:cstheme="minorHAnsi"/>
          <w:sz w:val="24"/>
          <w:szCs w:val="24"/>
          <w:vertAlign w:val="superscript"/>
        </w:rPr>
        <w:t>Билет №2.</w:t>
      </w:r>
    </w:p>
    <w:p w:rsidR="0024759D" w:rsidRPr="0024759D" w:rsidRDefault="0024759D" w:rsidP="0024759D">
      <w:pPr>
        <w:pStyle w:val="a3"/>
        <w:widowControl w:val="0"/>
        <w:numPr>
          <w:ilvl w:val="0"/>
          <w:numId w:val="2"/>
        </w:numPr>
        <w:spacing w:before="12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24759D">
        <w:rPr>
          <w:rFonts w:cstheme="minorHAnsi"/>
          <w:sz w:val="24"/>
          <w:szCs w:val="24"/>
          <w:vertAlign w:val="superscript"/>
        </w:rPr>
        <w:t>Появление государства у восточных славян</w:t>
      </w:r>
    </w:p>
    <w:p w:rsidR="0024759D" w:rsidRPr="0024759D" w:rsidRDefault="0024759D" w:rsidP="0024759D">
      <w:pPr>
        <w:pStyle w:val="a3"/>
        <w:widowControl w:val="0"/>
        <w:numPr>
          <w:ilvl w:val="0"/>
          <w:numId w:val="2"/>
        </w:numPr>
        <w:spacing w:before="12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24759D">
        <w:rPr>
          <w:rFonts w:cstheme="minorHAnsi"/>
          <w:sz w:val="24"/>
          <w:szCs w:val="24"/>
          <w:vertAlign w:val="superscript"/>
        </w:rPr>
        <w:t>Внутренняя политика Александра 1. Движение декабристов.</w:t>
      </w:r>
    </w:p>
    <w:p w:rsidR="0024759D" w:rsidRPr="0024759D" w:rsidRDefault="0024759D" w:rsidP="0024759D">
      <w:pPr>
        <w:widowControl w:val="0"/>
        <w:spacing w:before="120" w:line="240" w:lineRule="auto"/>
        <w:ind w:firstLine="567"/>
        <w:jc w:val="both"/>
        <w:rPr>
          <w:rFonts w:cstheme="minorHAnsi"/>
          <w:sz w:val="24"/>
          <w:szCs w:val="24"/>
          <w:vertAlign w:val="superscript"/>
        </w:rPr>
      </w:pPr>
      <w:r w:rsidRPr="0024759D">
        <w:rPr>
          <w:rFonts w:cstheme="minorHAnsi"/>
          <w:sz w:val="24"/>
          <w:szCs w:val="24"/>
          <w:vertAlign w:val="superscript"/>
        </w:rPr>
        <w:t>Билет №3.</w:t>
      </w:r>
    </w:p>
    <w:p w:rsidR="0024759D" w:rsidRPr="0024759D" w:rsidRDefault="0024759D" w:rsidP="0024759D">
      <w:pPr>
        <w:pStyle w:val="a3"/>
        <w:widowControl w:val="0"/>
        <w:numPr>
          <w:ilvl w:val="0"/>
          <w:numId w:val="3"/>
        </w:numPr>
        <w:spacing w:before="12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24759D">
        <w:rPr>
          <w:rFonts w:cstheme="minorHAnsi"/>
          <w:sz w:val="24"/>
          <w:szCs w:val="24"/>
          <w:vertAlign w:val="superscript"/>
        </w:rPr>
        <w:t xml:space="preserve">Внешняя политика Руси в первой половине Х </w:t>
      </w:r>
      <w:proofErr w:type="gramStart"/>
      <w:r w:rsidRPr="0024759D">
        <w:rPr>
          <w:rFonts w:cstheme="minorHAnsi"/>
          <w:sz w:val="24"/>
          <w:szCs w:val="24"/>
          <w:vertAlign w:val="superscript"/>
        </w:rPr>
        <w:t>в</w:t>
      </w:r>
      <w:proofErr w:type="gramEnd"/>
      <w:r w:rsidRPr="0024759D">
        <w:rPr>
          <w:rFonts w:cstheme="minorHAnsi"/>
          <w:sz w:val="24"/>
          <w:szCs w:val="24"/>
          <w:vertAlign w:val="superscript"/>
        </w:rPr>
        <w:t>.</w:t>
      </w:r>
    </w:p>
    <w:p w:rsidR="0024759D" w:rsidRPr="0024759D" w:rsidRDefault="0024759D" w:rsidP="0024759D">
      <w:pPr>
        <w:pStyle w:val="a3"/>
        <w:widowControl w:val="0"/>
        <w:numPr>
          <w:ilvl w:val="0"/>
          <w:numId w:val="3"/>
        </w:numPr>
        <w:spacing w:before="12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24759D">
        <w:rPr>
          <w:rFonts w:cstheme="minorHAnsi"/>
          <w:sz w:val="24"/>
          <w:szCs w:val="24"/>
          <w:vertAlign w:val="superscript"/>
        </w:rPr>
        <w:t>«Золотой век» Екатерины Великой</w:t>
      </w:r>
    </w:p>
    <w:p w:rsidR="0024759D" w:rsidRPr="0024759D" w:rsidRDefault="0024759D" w:rsidP="0024759D">
      <w:pPr>
        <w:widowControl w:val="0"/>
        <w:spacing w:before="120" w:line="240" w:lineRule="auto"/>
        <w:ind w:firstLine="567"/>
        <w:jc w:val="both"/>
        <w:rPr>
          <w:rFonts w:cstheme="minorHAnsi"/>
          <w:sz w:val="24"/>
          <w:szCs w:val="24"/>
          <w:vertAlign w:val="superscript"/>
        </w:rPr>
      </w:pPr>
      <w:r w:rsidRPr="0024759D">
        <w:rPr>
          <w:rFonts w:cstheme="minorHAnsi"/>
          <w:sz w:val="24"/>
          <w:szCs w:val="24"/>
          <w:vertAlign w:val="superscript"/>
        </w:rPr>
        <w:t>Билет №4.</w:t>
      </w:r>
    </w:p>
    <w:p w:rsidR="0024759D" w:rsidRPr="0024759D" w:rsidRDefault="0024759D" w:rsidP="0024759D">
      <w:pPr>
        <w:pStyle w:val="a3"/>
        <w:widowControl w:val="0"/>
        <w:numPr>
          <w:ilvl w:val="0"/>
          <w:numId w:val="4"/>
        </w:numPr>
        <w:spacing w:before="12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24759D">
        <w:rPr>
          <w:rFonts w:cstheme="minorHAnsi"/>
          <w:sz w:val="24"/>
          <w:szCs w:val="24"/>
          <w:vertAlign w:val="superscript"/>
        </w:rPr>
        <w:t>Крещение Руси и его историческое значение.</w:t>
      </w:r>
    </w:p>
    <w:p w:rsidR="0024759D" w:rsidRPr="0024759D" w:rsidRDefault="0024759D" w:rsidP="0024759D">
      <w:pPr>
        <w:pStyle w:val="a3"/>
        <w:widowControl w:val="0"/>
        <w:numPr>
          <w:ilvl w:val="0"/>
          <w:numId w:val="4"/>
        </w:numPr>
        <w:spacing w:before="12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24759D">
        <w:rPr>
          <w:rFonts w:cstheme="minorHAnsi"/>
          <w:sz w:val="24"/>
          <w:szCs w:val="24"/>
          <w:vertAlign w:val="superscript"/>
        </w:rPr>
        <w:t>От Булавина до Пугачева</w:t>
      </w:r>
    </w:p>
    <w:p w:rsidR="0024759D" w:rsidRPr="0024759D" w:rsidRDefault="0024759D" w:rsidP="0024759D">
      <w:pPr>
        <w:widowControl w:val="0"/>
        <w:spacing w:before="120" w:line="240" w:lineRule="auto"/>
        <w:ind w:firstLine="567"/>
        <w:jc w:val="both"/>
        <w:rPr>
          <w:rFonts w:cstheme="minorHAnsi"/>
          <w:sz w:val="24"/>
          <w:szCs w:val="24"/>
          <w:vertAlign w:val="superscript"/>
        </w:rPr>
      </w:pPr>
      <w:r w:rsidRPr="0024759D">
        <w:rPr>
          <w:rFonts w:cstheme="minorHAnsi"/>
          <w:sz w:val="24"/>
          <w:szCs w:val="24"/>
          <w:vertAlign w:val="superscript"/>
        </w:rPr>
        <w:t>Билет №5.</w:t>
      </w:r>
    </w:p>
    <w:p w:rsidR="0024759D" w:rsidRPr="0024759D" w:rsidRDefault="0024759D" w:rsidP="0024759D">
      <w:pPr>
        <w:pStyle w:val="a3"/>
        <w:widowControl w:val="0"/>
        <w:numPr>
          <w:ilvl w:val="0"/>
          <w:numId w:val="5"/>
        </w:numPr>
        <w:spacing w:before="12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24759D">
        <w:rPr>
          <w:rFonts w:cstheme="minorHAnsi"/>
          <w:sz w:val="24"/>
          <w:szCs w:val="24"/>
          <w:vertAlign w:val="superscript"/>
        </w:rPr>
        <w:t>Правление Ярослава Мудрого. «</w:t>
      </w:r>
      <w:proofErr w:type="gramStart"/>
      <w:r w:rsidRPr="0024759D">
        <w:rPr>
          <w:rFonts w:cstheme="minorHAnsi"/>
          <w:sz w:val="24"/>
          <w:szCs w:val="24"/>
          <w:vertAlign w:val="superscript"/>
        </w:rPr>
        <w:t>Русская</w:t>
      </w:r>
      <w:proofErr w:type="gramEnd"/>
      <w:r w:rsidRPr="0024759D">
        <w:rPr>
          <w:rFonts w:cstheme="minorHAnsi"/>
          <w:sz w:val="24"/>
          <w:szCs w:val="24"/>
          <w:vertAlign w:val="superscript"/>
        </w:rPr>
        <w:t xml:space="preserve"> правда».</w:t>
      </w:r>
    </w:p>
    <w:p w:rsidR="0024759D" w:rsidRPr="0024759D" w:rsidRDefault="0024759D" w:rsidP="0024759D">
      <w:pPr>
        <w:pStyle w:val="a3"/>
        <w:widowControl w:val="0"/>
        <w:numPr>
          <w:ilvl w:val="0"/>
          <w:numId w:val="5"/>
        </w:numPr>
        <w:spacing w:before="12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24759D">
        <w:rPr>
          <w:rFonts w:cstheme="minorHAnsi"/>
          <w:sz w:val="24"/>
          <w:szCs w:val="24"/>
          <w:vertAlign w:val="superscript"/>
        </w:rPr>
        <w:t xml:space="preserve">Внешняя политика России в XVII </w:t>
      </w:r>
      <w:proofErr w:type="gramStart"/>
      <w:r w:rsidRPr="0024759D">
        <w:rPr>
          <w:rFonts w:cstheme="minorHAnsi"/>
          <w:sz w:val="24"/>
          <w:szCs w:val="24"/>
          <w:vertAlign w:val="superscript"/>
        </w:rPr>
        <w:t>в</w:t>
      </w:r>
      <w:proofErr w:type="gramEnd"/>
      <w:r w:rsidRPr="0024759D">
        <w:rPr>
          <w:rFonts w:cstheme="minorHAnsi"/>
          <w:sz w:val="24"/>
          <w:szCs w:val="24"/>
          <w:vertAlign w:val="superscript"/>
        </w:rPr>
        <w:t>.</w:t>
      </w:r>
    </w:p>
    <w:p w:rsidR="0024759D" w:rsidRPr="0024759D" w:rsidRDefault="0024759D" w:rsidP="0024759D">
      <w:pPr>
        <w:widowControl w:val="0"/>
        <w:spacing w:before="120" w:line="240" w:lineRule="auto"/>
        <w:ind w:firstLine="567"/>
        <w:jc w:val="both"/>
        <w:rPr>
          <w:rFonts w:cstheme="minorHAnsi"/>
          <w:sz w:val="24"/>
          <w:szCs w:val="24"/>
          <w:vertAlign w:val="superscript"/>
        </w:rPr>
      </w:pPr>
      <w:r w:rsidRPr="0024759D">
        <w:rPr>
          <w:rFonts w:cstheme="minorHAnsi"/>
          <w:sz w:val="24"/>
          <w:szCs w:val="24"/>
          <w:vertAlign w:val="superscript"/>
        </w:rPr>
        <w:t>Билет №6.</w:t>
      </w:r>
    </w:p>
    <w:p w:rsidR="0024759D" w:rsidRPr="0024759D" w:rsidRDefault="0024759D" w:rsidP="0024759D">
      <w:pPr>
        <w:pStyle w:val="a3"/>
        <w:widowControl w:val="0"/>
        <w:numPr>
          <w:ilvl w:val="0"/>
          <w:numId w:val="6"/>
        </w:numPr>
        <w:spacing w:before="12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24759D">
        <w:rPr>
          <w:rFonts w:cstheme="minorHAnsi"/>
          <w:sz w:val="24"/>
          <w:szCs w:val="24"/>
          <w:vertAlign w:val="superscript"/>
        </w:rPr>
        <w:t>Политическая раздробленность Руси (причины и последствия раздробленности, крупнейшие княжества).</w:t>
      </w:r>
    </w:p>
    <w:p w:rsidR="0024759D" w:rsidRPr="0024759D" w:rsidRDefault="0024759D" w:rsidP="0024759D">
      <w:pPr>
        <w:pStyle w:val="a3"/>
        <w:widowControl w:val="0"/>
        <w:numPr>
          <w:ilvl w:val="0"/>
          <w:numId w:val="6"/>
        </w:numPr>
        <w:spacing w:before="12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24759D">
        <w:rPr>
          <w:rFonts w:cstheme="minorHAnsi"/>
          <w:sz w:val="24"/>
          <w:szCs w:val="24"/>
          <w:vertAlign w:val="superscript"/>
        </w:rPr>
        <w:t xml:space="preserve">Образование и наука в первой половине ХIХ </w:t>
      </w:r>
      <w:proofErr w:type="gramStart"/>
      <w:r w:rsidRPr="0024759D">
        <w:rPr>
          <w:rFonts w:cstheme="minorHAnsi"/>
          <w:sz w:val="24"/>
          <w:szCs w:val="24"/>
          <w:vertAlign w:val="superscript"/>
        </w:rPr>
        <w:t>в</w:t>
      </w:r>
      <w:proofErr w:type="gramEnd"/>
      <w:r w:rsidRPr="0024759D">
        <w:rPr>
          <w:rFonts w:cstheme="minorHAnsi"/>
          <w:sz w:val="24"/>
          <w:szCs w:val="24"/>
          <w:vertAlign w:val="superscript"/>
        </w:rPr>
        <w:t>.</w:t>
      </w:r>
    </w:p>
    <w:p w:rsidR="0024759D" w:rsidRPr="0024759D" w:rsidRDefault="0024759D" w:rsidP="0024759D">
      <w:pPr>
        <w:widowControl w:val="0"/>
        <w:spacing w:before="120" w:line="240" w:lineRule="auto"/>
        <w:ind w:firstLine="567"/>
        <w:jc w:val="both"/>
        <w:rPr>
          <w:rFonts w:cstheme="minorHAnsi"/>
          <w:sz w:val="24"/>
          <w:szCs w:val="24"/>
          <w:vertAlign w:val="superscript"/>
        </w:rPr>
      </w:pPr>
      <w:r w:rsidRPr="0024759D">
        <w:rPr>
          <w:rFonts w:cstheme="minorHAnsi"/>
          <w:sz w:val="24"/>
          <w:szCs w:val="24"/>
          <w:vertAlign w:val="superscript"/>
        </w:rPr>
        <w:t>Билет №7.</w:t>
      </w:r>
    </w:p>
    <w:p w:rsidR="0024759D" w:rsidRPr="0024759D" w:rsidRDefault="0024759D" w:rsidP="0024759D">
      <w:pPr>
        <w:pStyle w:val="a3"/>
        <w:widowControl w:val="0"/>
        <w:numPr>
          <w:ilvl w:val="0"/>
          <w:numId w:val="7"/>
        </w:numPr>
        <w:spacing w:before="12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24759D">
        <w:rPr>
          <w:rFonts w:cstheme="minorHAnsi"/>
          <w:sz w:val="24"/>
          <w:szCs w:val="24"/>
          <w:vertAlign w:val="superscript"/>
        </w:rPr>
        <w:t>Крымская война.</w:t>
      </w:r>
    </w:p>
    <w:p w:rsidR="0024759D" w:rsidRPr="0024759D" w:rsidRDefault="0024759D" w:rsidP="0024759D">
      <w:pPr>
        <w:pStyle w:val="a3"/>
        <w:widowControl w:val="0"/>
        <w:numPr>
          <w:ilvl w:val="0"/>
          <w:numId w:val="7"/>
        </w:numPr>
        <w:spacing w:before="12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24759D">
        <w:rPr>
          <w:rFonts w:cstheme="minorHAnsi"/>
          <w:sz w:val="24"/>
          <w:szCs w:val="24"/>
          <w:vertAlign w:val="superscript"/>
        </w:rPr>
        <w:t>Культура Руси Х – начала XIII в. (устное народное творчество, письменность, литература, художественное ремесло, зодчество).</w:t>
      </w:r>
    </w:p>
    <w:p w:rsidR="0024759D" w:rsidRPr="0024759D" w:rsidRDefault="0024759D" w:rsidP="0024759D">
      <w:pPr>
        <w:widowControl w:val="0"/>
        <w:spacing w:before="120" w:line="240" w:lineRule="auto"/>
        <w:ind w:firstLine="567"/>
        <w:jc w:val="both"/>
        <w:rPr>
          <w:rFonts w:cstheme="minorHAnsi"/>
          <w:sz w:val="24"/>
          <w:szCs w:val="24"/>
          <w:vertAlign w:val="superscript"/>
        </w:rPr>
      </w:pPr>
      <w:r w:rsidRPr="0024759D">
        <w:rPr>
          <w:rFonts w:cstheme="minorHAnsi"/>
          <w:sz w:val="24"/>
          <w:szCs w:val="24"/>
          <w:vertAlign w:val="superscript"/>
        </w:rPr>
        <w:t>Билет №8.</w:t>
      </w:r>
    </w:p>
    <w:p w:rsidR="0024759D" w:rsidRPr="0024759D" w:rsidRDefault="0024759D" w:rsidP="0024759D">
      <w:pPr>
        <w:pStyle w:val="a3"/>
        <w:widowControl w:val="0"/>
        <w:numPr>
          <w:ilvl w:val="0"/>
          <w:numId w:val="8"/>
        </w:numPr>
        <w:spacing w:before="12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24759D">
        <w:rPr>
          <w:rFonts w:cstheme="minorHAnsi"/>
          <w:sz w:val="24"/>
          <w:szCs w:val="24"/>
          <w:vertAlign w:val="superscript"/>
        </w:rPr>
        <w:t xml:space="preserve">Борьба Руси против иноземных захватчиков в XIII </w:t>
      </w:r>
      <w:proofErr w:type="gramStart"/>
      <w:r w:rsidRPr="0024759D">
        <w:rPr>
          <w:rFonts w:cstheme="minorHAnsi"/>
          <w:sz w:val="24"/>
          <w:szCs w:val="24"/>
          <w:vertAlign w:val="superscript"/>
        </w:rPr>
        <w:t>в</w:t>
      </w:r>
      <w:proofErr w:type="gramEnd"/>
      <w:r w:rsidRPr="0024759D">
        <w:rPr>
          <w:rFonts w:cstheme="minorHAnsi"/>
          <w:sz w:val="24"/>
          <w:szCs w:val="24"/>
          <w:vertAlign w:val="superscript"/>
        </w:rPr>
        <w:t>.</w:t>
      </w:r>
    </w:p>
    <w:p w:rsidR="0024759D" w:rsidRPr="0024759D" w:rsidRDefault="0024759D" w:rsidP="0024759D">
      <w:pPr>
        <w:pStyle w:val="a3"/>
        <w:widowControl w:val="0"/>
        <w:numPr>
          <w:ilvl w:val="0"/>
          <w:numId w:val="8"/>
        </w:numPr>
        <w:spacing w:before="12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24759D">
        <w:rPr>
          <w:rFonts w:cstheme="minorHAnsi"/>
          <w:sz w:val="24"/>
          <w:szCs w:val="24"/>
          <w:vertAlign w:val="superscript"/>
        </w:rPr>
        <w:t xml:space="preserve">Реформа </w:t>
      </w:r>
      <w:proofErr w:type="spellStart"/>
      <w:r w:rsidRPr="0024759D">
        <w:rPr>
          <w:rFonts w:cstheme="minorHAnsi"/>
          <w:sz w:val="24"/>
          <w:szCs w:val="24"/>
          <w:vertAlign w:val="superscript"/>
        </w:rPr>
        <w:t>Петра</w:t>
      </w:r>
      <w:proofErr w:type="gramStart"/>
      <w:r w:rsidRPr="0024759D">
        <w:rPr>
          <w:rFonts w:cstheme="minorHAnsi"/>
          <w:sz w:val="24"/>
          <w:szCs w:val="24"/>
          <w:vertAlign w:val="superscript"/>
        </w:rPr>
        <w:t>I</w:t>
      </w:r>
      <w:proofErr w:type="spellEnd"/>
      <w:proofErr w:type="gramEnd"/>
      <w:r w:rsidRPr="0024759D">
        <w:rPr>
          <w:rFonts w:cstheme="minorHAnsi"/>
          <w:sz w:val="24"/>
          <w:szCs w:val="24"/>
          <w:vertAlign w:val="superscript"/>
        </w:rPr>
        <w:t xml:space="preserve">. </w:t>
      </w:r>
    </w:p>
    <w:p w:rsidR="0024759D" w:rsidRPr="0024759D" w:rsidRDefault="0024759D" w:rsidP="0024759D">
      <w:pPr>
        <w:widowControl w:val="0"/>
        <w:spacing w:before="120" w:line="240" w:lineRule="auto"/>
        <w:ind w:firstLine="567"/>
        <w:jc w:val="both"/>
        <w:rPr>
          <w:rFonts w:cstheme="minorHAnsi"/>
          <w:sz w:val="24"/>
          <w:szCs w:val="24"/>
          <w:vertAlign w:val="superscript"/>
        </w:rPr>
      </w:pPr>
      <w:r w:rsidRPr="0024759D">
        <w:rPr>
          <w:rFonts w:cstheme="minorHAnsi"/>
          <w:sz w:val="24"/>
          <w:szCs w:val="24"/>
          <w:vertAlign w:val="superscript"/>
        </w:rPr>
        <w:t>Билет №9.</w:t>
      </w:r>
    </w:p>
    <w:p w:rsidR="0024759D" w:rsidRPr="0024759D" w:rsidRDefault="0024759D" w:rsidP="0024759D">
      <w:pPr>
        <w:pStyle w:val="a3"/>
        <w:widowControl w:val="0"/>
        <w:numPr>
          <w:ilvl w:val="0"/>
          <w:numId w:val="9"/>
        </w:numPr>
        <w:spacing w:before="12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24759D">
        <w:rPr>
          <w:rFonts w:cstheme="minorHAnsi"/>
          <w:sz w:val="24"/>
          <w:szCs w:val="24"/>
          <w:vertAlign w:val="superscript"/>
        </w:rPr>
        <w:t>Москва – центр объединения русских земель. Дмитрий Донской.</w:t>
      </w:r>
    </w:p>
    <w:p w:rsidR="0024759D" w:rsidRPr="0024759D" w:rsidRDefault="0024759D" w:rsidP="0024759D">
      <w:pPr>
        <w:pStyle w:val="a3"/>
        <w:widowControl w:val="0"/>
        <w:numPr>
          <w:ilvl w:val="0"/>
          <w:numId w:val="9"/>
        </w:numPr>
        <w:spacing w:before="12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24759D">
        <w:rPr>
          <w:rFonts w:cstheme="minorHAnsi"/>
          <w:sz w:val="24"/>
          <w:szCs w:val="24"/>
          <w:vertAlign w:val="superscript"/>
        </w:rPr>
        <w:t>Золотой век русской культуры, архитектуры, скульптуры, живописи.</w:t>
      </w:r>
    </w:p>
    <w:p w:rsidR="0024759D" w:rsidRPr="0024759D" w:rsidRDefault="0024759D" w:rsidP="0024759D">
      <w:pPr>
        <w:widowControl w:val="0"/>
        <w:spacing w:before="120" w:line="240" w:lineRule="auto"/>
        <w:ind w:firstLine="567"/>
        <w:jc w:val="both"/>
        <w:rPr>
          <w:rFonts w:cstheme="minorHAnsi"/>
          <w:sz w:val="24"/>
          <w:szCs w:val="24"/>
          <w:vertAlign w:val="superscript"/>
        </w:rPr>
      </w:pPr>
      <w:r w:rsidRPr="0024759D">
        <w:rPr>
          <w:rFonts w:cstheme="minorHAnsi"/>
          <w:sz w:val="24"/>
          <w:szCs w:val="24"/>
          <w:vertAlign w:val="superscript"/>
        </w:rPr>
        <w:t>Билет №10.</w:t>
      </w:r>
    </w:p>
    <w:p w:rsidR="0024759D" w:rsidRPr="0024759D" w:rsidRDefault="0024759D" w:rsidP="0024759D">
      <w:pPr>
        <w:pStyle w:val="a3"/>
        <w:widowControl w:val="0"/>
        <w:numPr>
          <w:ilvl w:val="0"/>
          <w:numId w:val="10"/>
        </w:numPr>
        <w:spacing w:before="12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24759D">
        <w:rPr>
          <w:rFonts w:cstheme="minorHAnsi"/>
          <w:sz w:val="24"/>
          <w:szCs w:val="24"/>
          <w:vertAlign w:val="superscript"/>
        </w:rPr>
        <w:t>Образования единого государства России. Иван</w:t>
      </w:r>
      <w:r>
        <w:rPr>
          <w:rFonts w:cstheme="minorHAnsi"/>
          <w:sz w:val="24"/>
          <w:szCs w:val="24"/>
          <w:vertAlign w:val="superscript"/>
        </w:rPr>
        <w:t xml:space="preserve"> </w:t>
      </w:r>
      <w:r w:rsidRPr="0024759D">
        <w:rPr>
          <w:rFonts w:cstheme="minorHAnsi"/>
          <w:sz w:val="24"/>
          <w:szCs w:val="24"/>
          <w:vertAlign w:val="superscript"/>
        </w:rPr>
        <w:t xml:space="preserve">III. </w:t>
      </w:r>
    </w:p>
    <w:p w:rsidR="0024759D" w:rsidRPr="0024759D" w:rsidRDefault="0024759D" w:rsidP="0024759D">
      <w:pPr>
        <w:pStyle w:val="a3"/>
        <w:widowControl w:val="0"/>
        <w:numPr>
          <w:ilvl w:val="0"/>
          <w:numId w:val="10"/>
        </w:numPr>
        <w:spacing w:before="12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24759D">
        <w:rPr>
          <w:rFonts w:cstheme="minorHAnsi"/>
          <w:sz w:val="24"/>
          <w:szCs w:val="24"/>
          <w:vertAlign w:val="superscript"/>
        </w:rPr>
        <w:t>Внутренняя политика Александра I после Отечественной войны. Восстание декабристов.</w:t>
      </w:r>
    </w:p>
    <w:p w:rsidR="0024759D" w:rsidRDefault="0024759D" w:rsidP="0024759D">
      <w:pPr>
        <w:widowControl w:val="0"/>
        <w:spacing w:before="120" w:line="240" w:lineRule="auto"/>
        <w:ind w:firstLine="567"/>
        <w:jc w:val="both"/>
        <w:rPr>
          <w:rFonts w:cstheme="minorHAnsi"/>
          <w:sz w:val="24"/>
          <w:szCs w:val="24"/>
          <w:vertAlign w:val="superscript"/>
        </w:rPr>
      </w:pPr>
    </w:p>
    <w:p w:rsidR="0024759D" w:rsidRDefault="0024759D" w:rsidP="0024759D">
      <w:pPr>
        <w:widowControl w:val="0"/>
        <w:spacing w:before="120" w:line="240" w:lineRule="auto"/>
        <w:ind w:firstLine="567"/>
        <w:jc w:val="both"/>
        <w:rPr>
          <w:rFonts w:cstheme="minorHAnsi"/>
          <w:sz w:val="24"/>
          <w:szCs w:val="24"/>
          <w:vertAlign w:val="superscript"/>
        </w:rPr>
      </w:pPr>
    </w:p>
    <w:p w:rsidR="0024759D" w:rsidRPr="0024759D" w:rsidRDefault="0024759D" w:rsidP="0024759D">
      <w:pPr>
        <w:widowControl w:val="0"/>
        <w:spacing w:before="120" w:line="240" w:lineRule="auto"/>
        <w:ind w:firstLine="567"/>
        <w:jc w:val="both"/>
        <w:rPr>
          <w:rFonts w:cstheme="minorHAnsi"/>
          <w:sz w:val="24"/>
          <w:szCs w:val="24"/>
          <w:vertAlign w:val="superscript"/>
        </w:rPr>
      </w:pPr>
      <w:r w:rsidRPr="0024759D">
        <w:rPr>
          <w:rFonts w:cstheme="minorHAnsi"/>
          <w:sz w:val="24"/>
          <w:szCs w:val="24"/>
          <w:vertAlign w:val="superscript"/>
        </w:rPr>
        <w:lastRenderedPageBreak/>
        <w:t>Билет №11.</w:t>
      </w:r>
    </w:p>
    <w:p w:rsidR="0024759D" w:rsidRPr="0024759D" w:rsidRDefault="0024759D" w:rsidP="0024759D">
      <w:pPr>
        <w:pStyle w:val="a3"/>
        <w:widowControl w:val="0"/>
        <w:numPr>
          <w:ilvl w:val="0"/>
          <w:numId w:val="11"/>
        </w:numPr>
        <w:spacing w:before="12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24759D">
        <w:rPr>
          <w:rFonts w:cstheme="minorHAnsi"/>
          <w:sz w:val="24"/>
          <w:szCs w:val="24"/>
          <w:vertAlign w:val="superscript"/>
        </w:rPr>
        <w:t>России в годы правления Николая I.</w:t>
      </w:r>
    </w:p>
    <w:p w:rsidR="0024759D" w:rsidRPr="0024759D" w:rsidRDefault="0024759D" w:rsidP="0024759D">
      <w:pPr>
        <w:pStyle w:val="a3"/>
        <w:widowControl w:val="0"/>
        <w:numPr>
          <w:ilvl w:val="0"/>
          <w:numId w:val="11"/>
        </w:numPr>
        <w:spacing w:before="12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24759D">
        <w:rPr>
          <w:rFonts w:cstheme="minorHAnsi"/>
          <w:sz w:val="24"/>
          <w:szCs w:val="24"/>
          <w:vertAlign w:val="superscript"/>
        </w:rPr>
        <w:t>Культура Руси в XV-XVI вв. Памятники литературы, зодчества, живописи.</w:t>
      </w:r>
    </w:p>
    <w:p w:rsidR="0024759D" w:rsidRPr="0024759D" w:rsidRDefault="0024759D" w:rsidP="0024759D">
      <w:pPr>
        <w:widowControl w:val="0"/>
        <w:spacing w:before="120" w:line="240" w:lineRule="auto"/>
        <w:ind w:firstLine="567"/>
        <w:jc w:val="both"/>
        <w:rPr>
          <w:rFonts w:cstheme="minorHAnsi"/>
          <w:sz w:val="24"/>
          <w:szCs w:val="24"/>
          <w:vertAlign w:val="superscript"/>
        </w:rPr>
      </w:pPr>
      <w:r w:rsidRPr="0024759D">
        <w:rPr>
          <w:rFonts w:cstheme="minorHAnsi"/>
          <w:sz w:val="24"/>
          <w:szCs w:val="24"/>
          <w:vertAlign w:val="superscript"/>
        </w:rPr>
        <w:t>Билет №12.</w:t>
      </w:r>
    </w:p>
    <w:p w:rsidR="0024759D" w:rsidRPr="0024759D" w:rsidRDefault="0024759D" w:rsidP="0024759D">
      <w:pPr>
        <w:pStyle w:val="a3"/>
        <w:widowControl w:val="0"/>
        <w:numPr>
          <w:ilvl w:val="0"/>
          <w:numId w:val="12"/>
        </w:numPr>
        <w:spacing w:before="12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24759D">
        <w:rPr>
          <w:rFonts w:cstheme="minorHAnsi"/>
          <w:sz w:val="24"/>
          <w:szCs w:val="24"/>
          <w:vertAlign w:val="superscript"/>
        </w:rPr>
        <w:t xml:space="preserve">Российское государство при Иване IV.  </w:t>
      </w:r>
    </w:p>
    <w:p w:rsidR="0024759D" w:rsidRPr="0024759D" w:rsidRDefault="0024759D" w:rsidP="0024759D">
      <w:pPr>
        <w:pStyle w:val="a3"/>
        <w:widowControl w:val="0"/>
        <w:numPr>
          <w:ilvl w:val="0"/>
          <w:numId w:val="12"/>
        </w:numPr>
        <w:spacing w:before="12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24759D">
        <w:rPr>
          <w:rFonts w:cstheme="minorHAnsi"/>
          <w:sz w:val="24"/>
          <w:szCs w:val="24"/>
          <w:vertAlign w:val="superscript"/>
        </w:rPr>
        <w:t>Отечественная война 1812 г.</w:t>
      </w:r>
    </w:p>
    <w:p w:rsidR="0024759D" w:rsidRPr="0024759D" w:rsidRDefault="0024759D" w:rsidP="0024759D">
      <w:pPr>
        <w:widowControl w:val="0"/>
        <w:spacing w:before="120" w:line="240" w:lineRule="auto"/>
        <w:ind w:firstLine="567"/>
        <w:jc w:val="both"/>
        <w:rPr>
          <w:rFonts w:cstheme="minorHAnsi"/>
          <w:sz w:val="24"/>
          <w:szCs w:val="24"/>
          <w:vertAlign w:val="superscript"/>
        </w:rPr>
      </w:pPr>
      <w:r w:rsidRPr="0024759D">
        <w:rPr>
          <w:rFonts w:cstheme="minorHAnsi"/>
          <w:sz w:val="24"/>
          <w:szCs w:val="24"/>
          <w:vertAlign w:val="superscript"/>
        </w:rPr>
        <w:t>Билет №13.</w:t>
      </w:r>
    </w:p>
    <w:p w:rsidR="0024759D" w:rsidRPr="0024759D" w:rsidRDefault="0024759D" w:rsidP="0024759D">
      <w:pPr>
        <w:pStyle w:val="a3"/>
        <w:widowControl w:val="0"/>
        <w:numPr>
          <w:ilvl w:val="0"/>
          <w:numId w:val="13"/>
        </w:numPr>
        <w:spacing w:before="12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24759D">
        <w:rPr>
          <w:rFonts w:cstheme="minorHAnsi"/>
          <w:sz w:val="24"/>
          <w:szCs w:val="24"/>
          <w:vertAlign w:val="superscript"/>
        </w:rPr>
        <w:t>Культура Руси конца XV-XVI вв.</w:t>
      </w:r>
    </w:p>
    <w:p w:rsidR="0024759D" w:rsidRPr="0024759D" w:rsidRDefault="0024759D" w:rsidP="0024759D">
      <w:pPr>
        <w:pStyle w:val="a3"/>
        <w:widowControl w:val="0"/>
        <w:numPr>
          <w:ilvl w:val="0"/>
          <w:numId w:val="13"/>
        </w:numPr>
        <w:spacing w:before="12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24759D">
        <w:rPr>
          <w:rFonts w:cstheme="minorHAnsi"/>
          <w:sz w:val="24"/>
          <w:szCs w:val="24"/>
          <w:vertAlign w:val="superscript"/>
        </w:rPr>
        <w:t>Россия в начале XI</w:t>
      </w:r>
      <w:proofErr w:type="gramStart"/>
      <w:r w:rsidRPr="0024759D">
        <w:rPr>
          <w:rFonts w:cstheme="minorHAnsi"/>
          <w:sz w:val="24"/>
          <w:szCs w:val="24"/>
          <w:vertAlign w:val="superscript"/>
        </w:rPr>
        <w:t>Х</w:t>
      </w:r>
      <w:proofErr w:type="gramEnd"/>
      <w:r w:rsidRPr="0024759D">
        <w:rPr>
          <w:rFonts w:cstheme="minorHAnsi"/>
          <w:sz w:val="24"/>
          <w:szCs w:val="24"/>
          <w:vertAlign w:val="superscript"/>
        </w:rPr>
        <w:t xml:space="preserve"> в. (политическое, социально-экономическое развитие).</w:t>
      </w:r>
    </w:p>
    <w:p w:rsidR="0024759D" w:rsidRPr="0024759D" w:rsidRDefault="0024759D" w:rsidP="0024759D">
      <w:pPr>
        <w:widowControl w:val="0"/>
        <w:spacing w:before="120" w:line="240" w:lineRule="auto"/>
        <w:ind w:firstLine="567"/>
        <w:jc w:val="both"/>
        <w:rPr>
          <w:rFonts w:cstheme="minorHAnsi"/>
          <w:sz w:val="24"/>
          <w:szCs w:val="24"/>
          <w:vertAlign w:val="superscript"/>
        </w:rPr>
      </w:pPr>
      <w:r w:rsidRPr="0024759D">
        <w:rPr>
          <w:rFonts w:cstheme="minorHAnsi"/>
          <w:sz w:val="24"/>
          <w:szCs w:val="24"/>
          <w:vertAlign w:val="superscript"/>
        </w:rPr>
        <w:t>Билет №14.</w:t>
      </w:r>
    </w:p>
    <w:p w:rsidR="0024759D" w:rsidRPr="0024759D" w:rsidRDefault="0024759D" w:rsidP="0024759D">
      <w:pPr>
        <w:pStyle w:val="a3"/>
        <w:widowControl w:val="0"/>
        <w:numPr>
          <w:ilvl w:val="0"/>
          <w:numId w:val="14"/>
        </w:numPr>
        <w:spacing w:before="12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24759D">
        <w:rPr>
          <w:rFonts w:cstheme="minorHAnsi"/>
          <w:sz w:val="24"/>
          <w:szCs w:val="24"/>
          <w:vertAlign w:val="superscript"/>
        </w:rPr>
        <w:t>Россия на рубеже XVI-XVII вв. Смута.</w:t>
      </w:r>
    </w:p>
    <w:p w:rsidR="0024759D" w:rsidRPr="0024759D" w:rsidRDefault="0024759D" w:rsidP="0024759D">
      <w:pPr>
        <w:pStyle w:val="a3"/>
        <w:widowControl w:val="0"/>
        <w:numPr>
          <w:ilvl w:val="0"/>
          <w:numId w:val="14"/>
        </w:numPr>
        <w:spacing w:before="12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24759D">
        <w:rPr>
          <w:rFonts w:cstheme="minorHAnsi"/>
          <w:sz w:val="24"/>
          <w:szCs w:val="24"/>
          <w:vertAlign w:val="superscript"/>
        </w:rPr>
        <w:t>Северная война.</w:t>
      </w:r>
    </w:p>
    <w:p w:rsidR="0024759D" w:rsidRPr="0024759D" w:rsidRDefault="0024759D" w:rsidP="0024759D">
      <w:pPr>
        <w:widowControl w:val="0"/>
        <w:spacing w:before="120" w:line="240" w:lineRule="auto"/>
        <w:ind w:firstLine="567"/>
        <w:jc w:val="both"/>
        <w:rPr>
          <w:rFonts w:cstheme="minorHAnsi"/>
          <w:sz w:val="24"/>
          <w:szCs w:val="24"/>
          <w:vertAlign w:val="superscript"/>
        </w:rPr>
      </w:pPr>
      <w:r w:rsidRPr="0024759D">
        <w:rPr>
          <w:rFonts w:cstheme="minorHAnsi"/>
          <w:sz w:val="24"/>
          <w:szCs w:val="24"/>
          <w:vertAlign w:val="superscript"/>
        </w:rPr>
        <w:t>Билет №15.</w:t>
      </w:r>
    </w:p>
    <w:p w:rsidR="0024759D" w:rsidRPr="0024759D" w:rsidRDefault="0024759D" w:rsidP="0024759D">
      <w:pPr>
        <w:pStyle w:val="a3"/>
        <w:widowControl w:val="0"/>
        <w:numPr>
          <w:ilvl w:val="0"/>
          <w:numId w:val="15"/>
        </w:numPr>
        <w:spacing w:before="12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24759D">
        <w:rPr>
          <w:rFonts w:cstheme="minorHAnsi"/>
          <w:sz w:val="24"/>
          <w:szCs w:val="24"/>
          <w:vertAlign w:val="superscript"/>
        </w:rPr>
        <w:t>Государственный строй России в XVII в. Соборное уложение 1649 г.</w:t>
      </w:r>
    </w:p>
    <w:p w:rsidR="0024759D" w:rsidRPr="0024759D" w:rsidRDefault="0024759D" w:rsidP="0024759D">
      <w:pPr>
        <w:pStyle w:val="a3"/>
        <w:widowControl w:val="0"/>
        <w:numPr>
          <w:ilvl w:val="0"/>
          <w:numId w:val="15"/>
        </w:numPr>
        <w:spacing w:before="12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24759D">
        <w:rPr>
          <w:rFonts w:cstheme="minorHAnsi"/>
          <w:sz w:val="24"/>
          <w:szCs w:val="24"/>
          <w:vertAlign w:val="superscript"/>
        </w:rPr>
        <w:t>Хозяйственное развитие России в XVIII в. Сословия, социальные группы.</w:t>
      </w:r>
    </w:p>
    <w:p w:rsidR="0024759D" w:rsidRPr="0024759D" w:rsidRDefault="0024759D" w:rsidP="0024759D">
      <w:pPr>
        <w:widowControl w:val="0"/>
        <w:spacing w:before="120" w:line="240" w:lineRule="auto"/>
        <w:ind w:firstLine="567"/>
        <w:jc w:val="both"/>
        <w:rPr>
          <w:rFonts w:cstheme="minorHAnsi"/>
          <w:sz w:val="24"/>
          <w:szCs w:val="24"/>
          <w:vertAlign w:val="superscript"/>
        </w:rPr>
      </w:pPr>
      <w:r w:rsidRPr="0024759D">
        <w:rPr>
          <w:rFonts w:cstheme="minorHAnsi"/>
          <w:sz w:val="24"/>
          <w:szCs w:val="24"/>
          <w:vertAlign w:val="superscript"/>
        </w:rPr>
        <w:t xml:space="preserve">Билет №16. </w:t>
      </w:r>
    </w:p>
    <w:p w:rsidR="0024759D" w:rsidRPr="0024759D" w:rsidRDefault="0024759D" w:rsidP="0024759D">
      <w:pPr>
        <w:pStyle w:val="a3"/>
        <w:widowControl w:val="0"/>
        <w:numPr>
          <w:ilvl w:val="0"/>
          <w:numId w:val="16"/>
        </w:numPr>
        <w:spacing w:before="12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24759D">
        <w:rPr>
          <w:rFonts w:cstheme="minorHAnsi"/>
          <w:sz w:val="24"/>
          <w:szCs w:val="24"/>
          <w:vertAlign w:val="superscript"/>
        </w:rPr>
        <w:t>Церковная реформа Никона.</w:t>
      </w:r>
    </w:p>
    <w:p w:rsidR="0024759D" w:rsidRPr="0024759D" w:rsidRDefault="0024759D" w:rsidP="0024759D">
      <w:pPr>
        <w:pStyle w:val="a3"/>
        <w:widowControl w:val="0"/>
        <w:numPr>
          <w:ilvl w:val="0"/>
          <w:numId w:val="16"/>
        </w:numPr>
        <w:spacing w:before="12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24759D">
        <w:rPr>
          <w:rFonts w:cstheme="minorHAnsi"/>
          <w:sz w:val="24"/>
          <w:szCs w:val="24"/>
          <w:vertAlign w:val="superscript"/>
        </w:rPr>
        <w:t>Эпоха дворцовых переворотов.</w:t>
      </w:r>
    </w:p>
    <w:p w:rsidR="0024759D" w:rsidRPr="0024759D" w:rsidRDefault="0024759D" w:rsidP="0024759D">
      <w:pPr>
        <w:widowControl w:val="0"/>
        <w:spacing w:before="120" w:line="240" w:lineRule="auto"/>
        <w:ind w:firstLine="567"/>
        <w:jc w:val="both"/>
        <w:rPr>
          <w:rFonts w:cstheme="minorHAnsi"/>
          <w:sz w:val="24"/>
          <w:szCs w:val="24"/>
          <w:vertAlign w:val="superscript"/>
        </w:rPr>
      </w:pPr>
    </w:p>
    <w:p w:rsidR="0024759D" w:rsidRPr="0024759D" w:rsidRDefault="0024759D" w:rsidP="0024759D">
      <w:pPr>
        <w:widowControl w:val="0"/>
        <w:spacing w:before="120" w:line="240" w:lineRule="auto"/>
        <w:ind w:firstLine="567"/>
        <w:jc w:val="both"/>
        <w:rPr>
          <w:rFonts w:cstheme="minorHAnsi"/>
          <w:sz w:val="24"/>
          <w:szCs w:val="24"/>
          <w:vertAlign w:val="superscript"/>
        </w:rPr>
      </w:pPr>
    </w:p>
    <w:p w:rsidR="0024759D" w:rsidRPr="0024759D" w:rsidRDefault="0024759D" w:rsidP="0024759D">
      <w:pPr>
        <w:widowControl w:val="0"/>
        <w:spacing w:before="120" w:line="240" w:lineRule="auto"/>
        <w:ind w:firstLine="567"/>
        <w:jc w:val="both"/>
        <w:rPr>
          <w:b/>
          <w:color w:val="FF0000"/>
          <w:sz w:val="24"/>
          <w:szCs w:val="24"/>
          <w:vertAlign w:val="superscript"/>
        </w:rPr>
      </w:pPr>
    </w:p>
    <w:p w:rsidR="0024759D" w:rsidRPr="0024759D" w:rsidRDefault="0024759D" w:rsidP="0024759D">
      <w:pPr>
        <w:widowControl w:val="0"/>
        <w:spacing w:before="120" w:line="240" w:lineRule="auto"/>
        <w:ind w:firstLine="567"/>
        <w:jc w:val="both"/>
        <w:rPr>
          <w:b/>
          <w:color w:val="FF0000"/>
          <w:sz w:val="24"/>
          <w:szCs w:val="24"/>
          <w:vertAlign w:val="superscript"/>
        </w:rPr>
      </w:pPr>
    </w:p>
    <w:p w:rsidR="0024759D" w:rsidRDefault="0024759D" w:rsidP="003A7E8F">
      <w:pPr>
        <w:widowControl w:val="0"/>
        <w:spacing w:before="120" w:line="240" w:lineRule="auto"/>
        <w:ind w:firstLine="567"/>
        <w:jc w:val="both"/>
        <w:rPr>
          <w:b/>
          <w:color w:val="FF0000"/>
          <w:sz w:val="24"/>
          <w:szCs w:val="24"/>
          <w:vertAlign w:val="superscript"/>
        </w:rPr>
      </w:pPr>
    </w:p>
    <w:p w:rsidR="00032AE3" w:rsidRPr="0024759D" w:rsidRDefault="00032AE3" w:rsidP="003A7E8F">
      <w:pPr>
        <w:widowControl w:val="0"/>
        <w:spacing w:before="120" w:line="240" w:lineRule="auto"/>
        <w:ind w:firstLine="567"/>
        <w:jc w:val="both"/>
        <w:rPr>
          <w:color w:val="000000"/>
          <w:sz w:val="24"/>
          <w:szCs w:val="24"/>
          <w:vertAlign w:val="superscript"/>
        </w:rPr>
      </w:pPr>
    </w:p>
    <w:p w:rsidR="00897F2D" w:rsidRDefault="00897F2D" w:rsidP="003A7E8F">
      <w:pPr>
        <w:spacing w:line="240" w:lineRule="auto"/>
        <w:rPr>
          <w:b/>
          <w:color w:val="FF0000"/>
          <w:sz w:val="24"/>
          <w:szCs w:val="24"/>
          <w:vertAlign w:val="superscript"/>
        </w:rPr>
      </w:pPr>
    </w:p>
    <w:p w:rsidR="00032AE3" w:rsidRPr="00032AE3" w:rsidRDefault="00032AE3" w:rsidP="003A7E8F">
      <w:pPr>
        <w:spacing w:line="240" w:lineRule="auto"/>
        <w:rPr>
          <w:sz w:val="24"/>
          <w:szCs w:val="24"/>
        </w:rPr>
      </w:pPr>
    </w:p>
    <w:sectPr w:rsidR="00032AE3" w:rsidRPr="00032AE3" w:rsidSect="002E22A4">
      <w:pgSz w:w="11906" w:h="16838"/>
      <w:pgMar w:top="1134" w:right="1134" w:bottom="1134" w:left="1134" w:header="1440" w:footer="144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25F"/>
    <w:multiLevelType w:val="hybridMultilevel"/>
    <w:tmpl w:val="02E8FB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4226DA1"/>
    <w:multiLevelType w:val="hybridMultilevel"/>
    <w:tmpl w:val="F8603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4AB6B1B"/>
    <w:multiLevelType w:val="hybridMultilevel"/>
    <w:tmpl w:val="855A49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7A051DA"/>
    <w:multiLevelType w:val="hybridMultilevel"/>
    <w:tmpl w:val="C9F2E8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CC07B8D"/>
    <w:multiLevelType w:val="hybridMultilevel"/>
    <w:tmpl w:val="5C2C9F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DEC02D0"/>
    <w:multiLevelType w:val="hybridMultilevel"/>
    <w:tmpl w:val="1D5A86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61D2DF0"/>
    <w:multiLevelType w:val="hybridMultilevel"/>
    <w:tmpl w:val="25267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91102C3"/>
    <w:multiLevelType w:val="hybridMultilevel"/>
    <w:tmpl w:val="3FEA62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76A7600"/>
    <w:multiLevelType w:val="hybridMultilevel"/>
    <w:tmpl w:val="83BAD9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B927761"/>
    <w:multiLevelType w:val="hybridMultilevel"/>
    <w:tmpl w:val="19AE88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3453D54"/>
    <w:multiLevelType w:val="hybridMultilevel"/>
    <w:tmpl w:val="F11E91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5BE2D02"/>
    <w:multiLevelType w:val="hybridMultilevel"/>
    <w:tmpl w:val="E0D030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6BF22E6"/>
    <w:multiLevelType w:val="hybridMultilevel"/>
    <w:tmpl w:val="2F6490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13D354A"/>
    <w:multiLevelType w:val="hybridMultilevel"/>
    <w:tmpl w:val="25A6BB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F51628"/>
    <w:multiLevelType w:val="hybridMultilevel"/>
    <w:tmpl w:val="5B1E1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E5D1200"/>
    <w:multiLevelType w:val="hybridMultilevel"/>
    <w:tmpl w:val="87C073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  <w:num w:numId="11">
    <w:abstractNumId w:val="1"/>
  </w:num>
  <w:num w:numId="12">
    <w:abstractNumId w:val="15"/>
  </w:num>
  <w:num w:numId="13">
    <w:abstractNumId w:val="12"/>
  </w:num>
  <w:num w:numId="14">
    <w:abstractNumId w:val="13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948C9"/>
    <w:rsid w:val="00032AE3"/>
    <w:rsid w:val="0024759D"/>
    <w:rsid w:val="002E22A4"/>
    <w:rsid w:val="003A7E8F"/>
    <w:rsid w:val="004122CC"/>
    <w:rsid w:val="00433F48"/>
    <w:rsid w:val="00473F99"/>
    <w:rsid w:val="005948C9"/>
    <w:rsid w:val="00897F2D"/>
    <w:rsid w:val="00A6379B"/>
    <w:rsid w:val="00C63373"/>
    <w:rsid w:val="00CB1FED"/>
    <w:rsid w:val="00F1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325</Words>
  <Characters>1855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Licey</cp:lastModifiedBy>
  <cp:revision>9</cp:revision>
  <dcterms:created xsi:type="dcterms:W3CDTF">2016-04-07T10:21:00Z</dcterms:created>
  <dcterms:modified xsi:type="dcterms:W3CDTF">2016-04-11T09:45:00Z</dcterms:modified>
</cp:coreProperties>
</file>