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A5CF1" w:rsidRDefault="00CB0CEC">
      <w:pPr>
        <w:pStyle w:val="10"/>
        <w:jc w:val="center"/>
        <w:rPr>
          <w:rFonts w:ascii="Domine" w:eastAsia="Domine" w:hAnsi="Domine" w:cs="Domine"/>
          <w:sz w:val="28"/>
          <w:szCs w:val="28"/>
        </w:rPr>
      </w:pPr>
      <w:r>
        <w:rPr>
          <w:rFonts w:ascii="Corsiva" w:eastAsia="Corsiva" w:hAnsi="Corsiva" w:cs="Corsiva"/>
          <w:b/>
          <w:sz w:val="60"/>
          <w:szCs w:val="60"/>
        </w:rPr>
        <w:t>СПИСОК</w:t>
      </w:r>
    </w:p>
    <w:p w:rsidR="000A5CF1" w:rsidRDefault="00CB0CEC">
      <w:pPr>
        <w:pStyle w:val="10"/>
        <w:jc w:val="center"/>
        <w:rPr>
          <w:rFonts w:ascii="Corsiva" w:eastAsia="Corsiva" w:hAnsi="Corsiva" w:cs="Corsiva"/>
          <w:sz w:val="44"/>
          <w:szCs w:val="44"/>
        </w:rPr>
      </w:pPr>
      <w:r>
        <w:rPr>
          <w:rFonts w:ascii="Corsiva" w:eastAsia="Corsiva" w:hAnsi="Corsiva" w:cs="Corsiva"/>
          <w:sz w:val="44"/>
          <w:szCs w:val="44"/>
        </w:rPr>
        <w:t xml:space="preserve">произведений по литературе для 5 класса </w:t>
      </w:r>
    </w:p>
    <w:p w:rsidR="000A5CF1" w:rsidRDefault="000A5CF1">
      <w:pPr>
        <w:pStyle w:val="10"/>
        <w:shd w:val="clear" w:color="auto" w:fill="FFFFFF"/>
        <w:tabs>
          <w:tab w:val="left" w:pos="0"/>
          <w:tab w:val="left" w:pos="284"/>
        </w:tabs>
        <w:ind w:right="605"/>
        <w:rPr>
          <w:rFonts w:ascii="Arial" w:eastAsia="Arial" w:hAnsi="Arial" w:cs="Arial"/>
          <w:sz w:val="28"/>
          <w:szCs w:val="28"/>
          <w:u w:val="single"/>
        </w:rPr>
      </w:pPr>
    </w:p>
    <w:p w:rsidR="000A5CF1" w:rsidRDefault="00CB0CEC">
      <w:pPr>
        <w:pStyle w:val="10"/>
        <w:shd w:val="clear" w:color="auto" w:fill="FFFFFF"/>
        <w:tabs>
          <w:tab w:val="left" w:pos="0"/>
          <w:tab w:val="left" w:pos="284"/>
        </w:tabs>
        <w:ind w:right="6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u w:val="single"/>
        </w:rPr>
        <w:t>Русская литература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5CF1" w:rsidRDefault="00CB0CEC">
      <w:pPr>
        <w:pStyle w:val="10"/>
        <w:shd w:val="clear" w:color="auto" w:fill="FFFFFF"/>
        <w:tabs>
          <w:tab w:val="left" w:pos="0"/>
          <w:tab w:val="left" w:pos="284"/>
        </w:tabs>
        <w:ind w:right="6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Белых Г., Пантелеев Л. «Республика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A5CF1" w:rsidRDefault="00CB0CEC">
      <w:pPr>
        <w:pStyle w:val="10"/>
        <w:shd w:val="clear" w:color="auto" w:fill="FFFFFF"/>
        <w:tabs>
          <w:tab w:val="left" w:pos="0"/>
          <w:tab w:val="left" w:pos="284"/>
        </w:tabs>
        <w:ind w:left="360" w:right="6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Беляев А. «Человек-амфибия», «Голова профессора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Доуэля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«Ариэль»</w:t>
      </w:r>
    </w:p>
    <w:p w:rsidR="000A5CF1" w:rsidRDefault="00CB0CEC">
      <w:pPr>
        <w:pStyle w:val="10"/>
        <w:shd w:val="clear" w:color="auto" w:fill="FFFFFF"/>
        <w:tabs>
          <w:tab w:val="left" w:pos="284"/>
          <w:tab w:val="left" w:pos="842"/>
        </w:tabs>
        <w:spacing w:before="36"/>
        <w:ind w:left="360"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Гоголь Н.В. «Портрет»,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Сорочинская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ярмарка», «Майская ночь, или утопленница»,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«Страшная месть»</w:t>
      </w:r>
    </w:p>
    <w:p w:rsidR="000A5CF1" w:rsidRDefault="00CB0CEC">
      <w:pPr>
        <w:pStyle w:val="10"/>
        <w:shd w:val="clear" w:color="auto" w:fill="FFFFFF"/>
        <w:tabs>
          <w:tab w:val="left" w:pos="284"/>
          <w:tab w:val="left" w:pos="842"/>
        </w:tabs>
        <w:spacing w:before="36"/>
        <w:ind w:left="360"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Грин А. «Золотая цепь», «Алые паруса»</w:t>
      </w:r>
    </w:p>
    <w:p w:rsidR="000A5CF1" w:rsidRDefault="00CB0CEC">
      <w:pPr>
        <w:pStyle w:val="10"/>
        <w:shd w:val="clear" w:color="auto" w:fill="FFFFFF"/>
        <w:tabs>
          <w:tab w:val="left" w:pos="284"/>
          <w:tab w:val="left" w:pos="850"/>
        </w:tabs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Железников В. «Чучело»</w:t>
      </w:r>
    </w:p>
    <w:p w:rsidR="000A5CF1" w:rsidRDefault="00CB0CEC">
      <w:pPr>
        <w:pStyle w:val="10"/>
        <w:shd w:val="clear" w:color="auto" w:fill="FFFFFF"/>
        <w:tabs>
          <w:tab w:val="left" w:pos="284"/>
          <w:tab w:val="left" w:pos="850"/>
        </w:tabs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Житков Б. «Механик Салерно»</w:t>
      </w:r>
    </w:p>
    <w:p w:rsidR="000A5CF1" w:rsidRDefault="00CB0CEC">
      <w:pPr>
        <w:pStyle w:val="10"/>
        <w:shd w:val="clear" w:color="auto" w:fill="FFFFFF"/>
        <w:tabs>
          <w:tab w:val="left" w:pos="284"/>
          <w:tab w:val="left" w:pos="850"/>
        </w:tabs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Каверин В. «Два капитана»</w:t>
      </w:r>
    </w:p>
    <w:p w:rsidR="000A5CF1" w:rsidRDefault="00CB0CEC">
      <w:pPr>
        <w:pStyle w:val="10"/>
        <w:shd w:val="clear" w:color="auto" w:fill="FFFFFF"/>
        <w:tabs>
          <w:tab w:val="left" w:pos="284"/>
          <w:tab w:val="left" w:pos="850"/>
        </w:tabs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Кассиль Л. «Кондуит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Швамбрания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A5CF1" w:rsidRDefault="00CB0CEC">
      <w:pPr>
        <w:pStyle w:val="10"/>
        <w:shd w:val="clear" w:color="auto" w:fill="FFFFFF"/>
        <w:tabs>
          <w:tab w:val="left" w:pos="284"/>
          <w:tab w:val="left" w:pos="850"/>
        </w:tabs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Катает В. «Белеет парус одинокий»</w:t>
      </w:r>
    </w:p>
    <w:p w:rsidR="000A5CF1" w:rsidRDefault="00CB0CEC">
      <w:pPr>
        <w:pStyle w:val="10"/>
        <w:shd w:val="clear" w:color="auto" w:fill="FFFFFF"/>
        <w:tabs>
          <w:tab w:val="left" w:pos="284"/>
          <w:tab w:val="left" w:pos="850"/>
        </w:tabs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Короленко В.Г. «В дурном обществе»</w:t>
      </w:r>
    </w:p>
    <w:p w:rsidR="000A5CF1" w:rsidRDefault="00CB0CEC">
      <w:pPr>
        <w:pStyle w:val="10"/>
        <w:shd w:val="clear" w:color="auto" w:fill="FFFFFF"/>
        <w:tabs>
          <w:tab w:val="left" w:pos="284"/>
          <w:tab w:val="left" w:pos="842"/>
        </w:tabs>
        <w:spacing w:before="36"/>
        <w:ind w:left="360" w:right="6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Пришвин М.М.«Кладовая солнца»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A5CF1" w:rsidRDefault="00CB0CEC">
      <w:pPr>
        <w:pStyle w:val="10"/>
        <w:shd w:val="clear" w:color="auto" w:fill="FFFFFF"/>
        <w:tabs>
          <w:tab w:val="left" w:pos="0"/>
          <w:tab w:val="left" w:pos="284"/>
        </w:tabs>
        <w:ind w:left="360" w:right="6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Пушкин А.С. Сказки. «Руслан и Людмила»</w:t>
      </w:r>
    </w:p>
    <w:p w:rsidR="000A5CF1" w:rsidRDefault="00CB0CEC">
      <w:pPr>
        <w:pStyle w:val="10"/>
        <w:shd w:val="clear" w:color="auto" w:fill="FFFFFF"/>
        <w:tabs>
          <w:tab w:val="left" w:pos="0"/>
          <w:tab w:val="left" w:pos="284"/>
        </w:tabs>
        <w:ind w:left="360" w:right="6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Полевой Б. «Повесть о настоящем человеке»</w:t>
      </w:r>
    </w:p>
    <w:p w:rsidR="000A5CF1" w:rsidRDefault="00CB0CEC">
      <w:pPr>
        <w:pStyle w:val="10"/>
        <w:shd w:val="clear" w:color="auto" w:fill="FFFFFF"/>
        <w:tabs>
          <w:tab w:val="left" w:pos="0"/>
          <w:tab w:val="left" w:pos="284"/>
        </w:tabs>
        <w:ind w:left="360" w:right="6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Рыбаков А. «Кортик», «Бронзовая птица»</w:t>
      </w:r>
    </w:p>
    <w:p w:rsidR="000A5CF1" w:rsidRDefault="00CB0CEC">
      <w:pPr>
        <w:pStyle w:val="10"/>
        <w:shd w:val="clear" w:color="auto" w:fill="FFFFFF"/>
        <w:tabs>
          <w:tab w:val="left" w:pos="284"/>
          <w:tab w:val="left" w:pos="842"/>
        </w:tabs>
        <w:spacing w:before="36"/>
        <w:ind w:left="360" w:right="6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Толстой Л.Н. «Аэлита», «Гиперболоид инженера Гарина»</w:t>
      </w:r>
    </w:p>
    <w:p w:rsidR="000A5CF1" w:rsidRDefault="00CB0CEC">
      <w:pPr>
        <w:pStyle w:val="10"/>
        <w:shd w:val="clear" w:color="auto" w:fill="FFFFFF"/>
        <w:tabs>
          <w:tab w:val="left" w:pos="284"/>
          <w:tab w:val="left" w:pos="842"/>
        </w:tabs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Чехов А.П. Юмористические рассказы, «Каштанка»</w:t>
      </w:r>
    </w:p>
    <w:p w:rsidR="000A5CF1" w:rsidRDefault="000A5CF1">
      <w:pPr>
        <w:pStyle w:val="10"/>
        <w:shd w:val="clear" w:color="auto" w:fill="FFFFFF"/>
        <w:tabs>
          <w:tab w:val="left" w:pos="0"/>
          <w:tab w:val="left" w:pos="284"/>
        </w:tabs>
        <w:ind w:left="360" w:right="605"/>
        <w:rPr>
          <w:rFonts w:ascii="Times New Roman" w:eastAsia="Times New Roman" w:hAnsi="Times New Roman" w:cs="Times New Roman"/>
          <w:sz w:val="24"/>
          <w:szCs w:val="24"/>
        </w:rPr>
      </w:pPr>
    </w:p>
    <w:p w:rsidR="000A5CF1" w:rsidRDefault="000A5CF1">
      <w:pPr>
        <w:pStyle w:val="10"/>
        <w:shd w:val="clear" w:color="auto" w:fill="FFFFFF"/>
        <w:tabs>
          <w:tab w:val="left" w:pos="284"/>
          <w:tab w:val="left" w:pos="842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A5CF1" w:rsidRDefault="00CB0CEC">
      <w:pPr>
        <w:pStyle w:val="10"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u w:val="single"/>
        </w:rPr>
        <w:t>Зарубежная литература</w:t>
      </w:r>
    </w:p>
    <w:p w:rsidR="000A5CF1" w:rsidRDefault="00CB0CEC">
      <w:pPr>
        <w:pStyle w:val="10"/>
        <w:shd w:val="clear" w:color="auto" w:fill="FFFFFF"/>
        <w:tabs>
          <w:tab w:val="left" w:pos="0"/>
          <w:tab w:val="left" w:pos="284"/>
        </w:tabs>
        <w:ind w:left="360" w:right="60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Брэдбэри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 «И грянул гром», «Марсианские хроники»</w:t>
      </w:r>
    </w:p>
    <w:p w:rsidR="000A5CF1" w:rsidRDefault="00CB0CEC">
      <w:pPr>
        <w:pStyle w:val="10"/>
        <w:shd w:val="clear" w:color="auto" w:fill="FFFFFF"/>
        <w:tabs>
          <w:tab w:val="left" w:pos="0"/>
          <w:tab w:val="left" w:pos="284"/>
        </w:tabs>
        <w:ind w:left="360" w:right="6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Верн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Дети капитана Гранта»</w:t>
      </w:r>
    </w:p>
    <w:p w:rsidR="000A5CF1" w:rsidRDefault="00CB0CEC">
      <w:pPr>
        <w:pStyle w:val="10"/>
        <w:shd w:val="clear" w:color="auto" w:fill="FFFFFF"/>
        <w:tabs>
          <w:tab w:val="left" w:pos="0"/>
          <w:tab w:val="left" w:pos="284"/>
        </w:tabs>
        <w:ind w:left="360" w:right="6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Генри О. «Вождь краснокожих»</w:t>
      </w:r>
    </w:p>
    <w:p w:rsidR="000A5CF1" w:rsidRDefault="00CB0CEC">
      <w:pPr>
        <w:pStyle w:val="10"/>
        <w:shd w:val="clear" w:color="auto" w:fill="FFFFFF"/>
        <w:tabs>
          <w:tab w:val="left" w:pos="0"/>
          <w:tab w:val="left" w:pos="284"/>
        </w:tabs>
        <w:ind w:left="360" w:right="60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Керралл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 «Алиса в стране чудес», «Алиса в Зазеркалье»</w:t>
      </w:r>
    </w:p>
    <w:p w:rsidR="000A5CF1" w:rsidRDefault="00CB0CEC">
      <w:pPr>
        <w:pStyle w:val="10"/>
        <w:shd w:val="clear" w:color="auto" w:fill="FFFFFF"/>
        <w:tabs>
          <w:tab w:val="left" w:pos="0"/>
          <w:tab w:val="left" w:pos="284"/>
        </w:tabs>
        <w:ind w:left="360" w:right="6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Дойль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 «Затерянный мир», «Горбун»</w:t>
      </w:r>
    </w:p>
    <w:p w:rsidR="000A5CF1" w:rsidRDefault="00CB0CEC">
      <w:pPr>
        <w:pStyle w:val="10"/>
        <w:shd w:val="clear" w:color="auto" w:fill="FFFFFF"/>
        <w:tabs>
          <w:tab w:val="left" w:pos="0"/>
          <w:tab w:val="left" w:pos="284"/>
        </w:tabs>
        <w:ind w:left="360" w:right="6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Лондон Д. Северные рассказы </w:t>
      </w:r>
    </w:p>
    <w:p w:rsidR="000A5CF1" w:rsidRDefault="00CB0CEC">
      <w:pPr>
        <w:pStyle w:val="10"/>
        <w:shd w:val="clear" w:color="auto" w:fill="FFFFFF"/>
        <w:tabs>
          <w:tab w:val="left" w:pos="0"/>
          <w:tab w:val="left" w:pos="284"/>
        </w:tabs>
        <w:ind w:left="360" w:right="6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Стивенсон Р. «Остров сокровищ»</w:t>
      </w:r>
    </w:p>
    <w:p w:rsidR="000A5CF1" w:rsidRDefault="00CB0CEC">
      <w:pPr>
        <w:pStyle w:val="10"/>
        <w:shd w:val="clear" w:color="auto" w:fill="FFFFFF"/>
        <w:tabs>
          <w:tab w:val="left" w:pos="0"/>
          <w:tab w:val="left" w:pos="284"/>
        </w:tabs>
        <w:ind w:left="360" w:right="6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Э. «Убийство на улице Морг»</w:t>
      </w:r>
    </w:p>
    <w:p w:rsidR="000A5CF1" w:rsidRDefault="00CB0CEC">
      <w:pPr>
        <w:pStyle w:val="10"/>
        <w:shd w:val="clear" w:color="auto" w:fill="FFFFFF"/>
        <w:tabs>
          <w:tab w:val="left" w:pos="284"/>
          <w:tab w:val="left" w:pos="720"/>
          <w:tab w:val="left" w:pos="900"/>
        </w:tabs>
        <w:ind w:left="360" w:right="6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Твен М. «Приключения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Гекльберри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Финна»</w:t>
      </w:r>
    </w:p>
    <w:p w:rsidR="000A5CF1" w:rsidRDefault="00CB0CEC">
      <w:pPr>
        <w:pStyle w:val="10"/>
        <w:shd w:val="clear" w:color="auto" w:fill="FFFFFF"/>
        <w:tabs>
          <w:tab w:val="left" w:pos="284"/>
          <w:tab w:val="left" w:pos="720"/>
          <w:tab w:val="left" w:pos="900"/>
        </w:tabs>
        <w:ind w:left="360" w:right="6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Твен М. «Принц и нищий»</w:t>
      </w:r>
    </w:p>
    <w:p w:rsidR="000A5CF1" w:rsidRDefault="00CB0CEC">
      <w:pPr>
        <w:pStyle w:val="10"/>
        <w:shd w:val="clear" w:color="auto" w:fill="FFFFFF"/>
        <w:tabs>
          <w:tab w:val="left" w:pos="284"/>
          <w:tab w:val="left" w:pos="720"/>
          <w:tab w:val="left" w:pos="900"/>
        </w:tabs>
        <w:ind w:left="360" w:right="6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Уэльс Г. «Человек-невидимка»</w:t>
      </w:r>
    </w:p>
    <w:p w:rsidR="001B035C" w:rsidRDefault="001B035C">
      <w:pPr>
        <w:pStyle w:val="10"/>
        <w:shd w:val="clear" w:color="auto" w:fill="FFFFFF"/>
        <w:tabs>
          <w:tab w:val="left" w:pos="284"/>
          <w:tab w:val="left" w:pos="720"/>
          <w:tab w:val="left" w:pos="900"/>
        </w:tabs>
        <w:ind w:left="360" w:right="6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Дюма А. «Три мушкетера»</w:t>
      </w:r>
      <w:bookmarkStart w:id="0" w:name="_GoBack"/>
      <w:bookmarkEnd w:id="0"/>
    </w:p>
    <w:p w:rsidR="000A5CF1" w:rsidRDefault="000A5CF1">
      <w:pPr>
        <w:pStyle w:val="10"/>
        <w:shd w:val="clear" w:color="auto" w:fill="FFFFFF"/>
        <w:tabs>
          <w:tab w:val="left" w:pos="284"/>
          <w:tab w:val="left" w:pos="720"/>
          <w:tab w:val="left" w:pos="900"/>
        </w:tabs>
        <w:ind w:left="360" w:right="605"/>
        <w:rPr>
          <w:rFonts w:ascii="Times New Roman" w:eastAsia="Times New Roman" w:hAnsi="Times New Roman" w:cs="Times New Roman"/>
          <w:sz w:val="28"/>
          <w:szCs w:val="28"/>
        </w:rPr>
      </w:pPr>
    </w:p>
    <w:p w:rsidR="000A5CF1" w:rsidRDefault="000A5CF1">
      <w:pPr>
        <w:pStyle w:val="10"/>
        <w:shd w:val="clear" w:color="auto" w:fill="FFFFFF"/>
        <w:tabs>
          <w:tab w:val="left" w:pos="284"/>
          <w:tab w:val="left" w:pos="8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A5CF1" w:rsidRDefault="000A5CF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sectPr w:rsidR="000A5CF1" w:rsidSect="000A5CF1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omine">
    <w:altName w:val="Times New Roman"/>
    <w:charset w:val="00"/>
    <w:family w:val="auto"/>
    <w:pitch w:val="default"/>
  </w:font>
  <w:font w:name="Corsiva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CF1"/>
    <w:rsid w:val="000A5CF1"/>
    <w:rsid w:val="001B035C"/>
    <w:rsid w:val="00CB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2E84"/>
  <w15:docId w15:val="{86099765-54E5-45D7-BE07-546538A7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utoRedefine/>
    <w:hidden/>
    <w:qFormat/>
    <w:rsid w:val="000A5CF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1">
    <w:name w:val="heading 1"/>
    <w:basedOn w:val="10"/>
    <w:next w:val="10"/>
    <w:rsid w:val="000A5CF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A5CF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A5CF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A5CF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A5CF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0A5CF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A5CF1"/>
  </w:style>
  <w:style w:type="table" w:customStyle="1" w:styleId="TableNormal">
    <w:name w:val="Table Normal"/>
    <w:rsid w:val="000A5C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A5CF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0A5CF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1B03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035C"/>
    <w:rPr>
      <w:rFonts w:ascii="Segoe UI" w:eastAsia="Times New Roman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2018-05-23T10:05:00Z</cp:lastPrinted>
  <dcterms:created xsi:type="dcterms:W3CDTF">2018-05-23T10:06:00Z</dcterms:created>
  <dcterms:modified xsi:type="dcterms:W3CDTF">2018-05-23T10:06:00Z</dcterms:modified>
</cp:coreProperties>
</file>